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29B63" w14:textId="77777777" w:rsidR="00B95193" w:rsidRDefault="00FC7E20" w:rsidP="006D76B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A69B111" wp14:editId="63043C45">
            <wp:extent cx="2104691" cy="9997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703" cy="101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3A648" w14:textId="77777777" w:rsidR="00B95193" w:rsidRDefault="006D76B3" w:rsidP="00B95193">
      <w:pPr>
        <w:spacing w:after="0"/>
        <w:jc w:val="center"/>
        <w:rPr>
          <w:b/>
          <w:bCs/>
          <w:sz w:val="28"/>
          <w:szCs w:val="28"/>
        </w:rPr>
      </w:pPr>
      <w:r w:rsidRPr="00B95193">
        <w:rPr>
          <w:b/>
          <w:bCs/>
          <w:sz w:val="28"/>
          <w:szCs w:val="28"/>
        </w:rPr>
        <w:t>Job Description</w:t>
      </w:r>
    </w:p>
    <w:p w14:paraId="70C995E1" w14:textId="744D98DA" w:rsidR="006D76B3" w:rsidRPr="00FC7E20" w:rsidRDefault="006D76B3" w:rsidP="006D76B3">
      <w:pPr>
        <w:jc w:val="center"/>
        <w:rPr>
          <w:b/>
          <w:bCs/>
          <w:sz w:val="36"/>
          <w:szCs w:val="36"/>
        </w:rPr>
      </w:pPr>
      <w:r w:rsidRPr="00FC7E20">
        <w:rPr>
          <w:b/>
          <w:bCs/>
          <w:sz w:val="36"/>
          <w:szCs w:val="36"/>
        </w:rPr>
        <w:t>Exhibits Technician</w:t>
      </w:r>
    </w:p>
    <w:p w14:paraId="5658BEA3" w14:textId="77777777" w:rsidR="00B95193" w:rsidRDefault="00B95193" w:rsidP="00FC7E2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3075924" w14:textId="67201F2C" w:rsidR="006D76B3" w:rsidRPr="00B95193" w:rsidRDefault="006D76B3" w:rsidP="00FC7E2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95193">
        <w:rPr>
          <w:rFonts w:ascii="Arial" w:hAnsi="Arial" w:cs="Arial"/>
          <w:b/>
          <w:bCs/>
          <w:sz w:val="24"/>
          <w:szCs w:val="24"/>
        </w:rPr>
        <w:t xml:space="preserve">Department:   </w:t>
      </w:r>
      <w:r w:rsidRPr="00B95193">
        <w:rPr>
          <w:rFonts w:ascii="Arial" w:hAnsi="Arial" w:cs="Arial"/>
          <w:b/>
          <w:bCs/>
          <w:sz w:val="24"/>
          <w:szCs w:val="24"/>
        </w:rPr>
        <w:tab/>
        <w:t>Operations</w:t>
      </w:r>
    </w:p>
    <w:p w14:paraId="4A3F34B9" w14:textId="6239F4FC" w:rsidR="00FC7E20" w:rsidRDefault="006D76B3" w:rsidP="006D76B3">
      <w:pPr>
        <w:rPr>
          <w:rFonts w:ascii="Arial" w:hAnsi="Arial" w:cs="Arial"/>
          <w:b/>
          <w:bCs/>
          <w:sz w:val="24"/>
          <w:szCs w:val="24"/>
        </w:rPr>
      </w:pPr>
      <w:r w:rsidRPr="00B95193">
        <w:rPr>
          <w:rFonts w:ascii="Arial" w:hAnsi="Arial" w:cs="Arial"/>
          <w:b/>
          <w:bCs/>
          <w:sz w:val="24"/>
          <w:szCs w:val="24"/>
        </w:rPr>
        <w:t>FLSA Status:</w:t>
      </w:r>
      <w:r w:rsidRPr="00B95193">
        <w:rPr>
          <w:rFonts w:ascii="Arial" w:hAnsi="Arial" w:cs="Arial"/>
          <w:b/>
          <w:bCs/>
          <w:sz w:val="24"/>
          <w:szCs w:val="24"/>
        </w:rPr>
        <w:tab/>
      </w:r>
      <w:r w:rsidR="0048271D">
        <w:rPr>
          <w:rFonts w:ascii="Arial" w:hAnsi="Arial" w:cs="Arial"/>
          <w:b/>
          <w:bCs/>
          <w:sz w:val="24"/>
          <w:szCs w:val="24"/>
        </w:rPr>
        <w:t>Part-</w:t>
      </w:r>
      <w:r w:rsidRPr="00B95193">
        <w:rPr>
          <w:rFonts w:ascii="Arial" w:hAnsi="Arial" w:cs="Arial"/>
          <w:b/>
          <w:bCs/>
          <w:sz w:val="24"/>
          <w:szCs w:val="24"/>
        </w:rPr>
        <w:t>time, hourly</w:t>
      </w:r>
      <w:r w:rsidR="00626872">
        <w:rPr>
          <w:rFonts w:ascii="Arial" w:hAnsi="Arial" w:cs="Arial"/>
          <w:b/>
          <w:bCs/>
          <w:sz w:val="24"/>
          <w:szCs w:val="24"/>
        </w:rPr>
        <w:t xml:space="preserve"> – possible Full-time</w:t>
      </w:r>
    </w:p>
    <w:p w14:paraId="01713C1B" w14:textId="050920E2" w:rsidR="006D76B3" w:rsidRPr="00B95193" w:rsidRDefault="006D76B3" w:rsidP="006D76B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95193">
        <w:rPr>
          <w:rFonts w:ascii="Arial" w:hAnsi="Arial" w:cs="Arial"/>
          <w:b/>
          <w:bCs/>
          <w:sz w:val="24"/>
          <w:szCs w:val="24"/>
          <w:u w:val="single"/>
        </w:rPr>
        <w:t>POSITION SUMMARY:</w:t>
      </w:r>
    </w:p>
    <w:p w14:paraId="2006AA82" w14:textId="534BD6C1" w:rsidR="009301AF" w:rsidRDefault="006D76B3" w:rsidP="006D76B3">
      <w:p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 xml:space="preserve">Responsible for </w:t>
      </w:r>
      <w:r w:rsidR="00626872">
        <w:rPr>
          <w:rFonts w:ascii="Arial" w:hAnsi="Arial" w:cs="Arial"/>
          <w:sz w:val="24"/>
          <w:szCs w:val="24"/>
        </w:rPr>
        <w:t xml:space="preserve">coordination </w:t>
      </w:r>
      <w:r w:rsidRPr="00B95193">
        <w:rPr>
          <w:rFonts w:ascii="Arial" w:hAnsi="Arial" w:cs="Arial"/>
          <w:sz w:val="24"/>
          <w:szCs w:val="24"/>
        </w:rPr>
        <w:t xml:space="preserve">of the exhibit shop, </w:t>
      </w:r>
      <w:r w:rsidR="0048271D">
        <w:rPr>
          <w:rFonts w:ascii="Arial" w:hAnsi="Arial" w:cs="Arial"/>
          <w:sz w:val="24"/>
          <w:szCs w:val="24"/>
        </w:rPr>
        <w:t xml:space="preserve">assisting with </w:t>
      </w:r>
      <w:r w:rsidRPr="00B95193">
        <w:rPr>
          <w:rFonts w:ascii="Arial" w:hAnsi="Arial" w:cs="Arial"/>
          <w:sz w:val="24"/>
          <w:szCs w:val="24"/>
        </w:rPr>
        <w:t>maintain</w:t>
      </w:r>
      <w:r w:rsidR="0048271D">
        <w:rPr>
          <w:rFonts w:ascii="Arial" w:hAnsi="Arial" w:cs="Arial"/>
          <w:sz w:val="24"/>
          <w:szCs w:val="24"/>
        </w:rPr>
        <w:t>ing</w:t>
      </w:r>
      <w:r w:rsidRPr="00B95193">
        <w:rPr>
          <w:rFonts w:ascii="Arial" w:hAnsi="Arial" w:cs="Arial"/>
          <w:sz w:val="24"/>
          <w:szCs w:val="24"/>
        </w:rPr>
        <w:t xml:space="preserve"> the upkeep on all exhibits, exhibit installation, ordering parts, and prototyping of new exhibit ideas</w:t>
      </w:r>
      <w:r w:rsidR="00050D4C" w:rsidRPr="00B95193">
        <w:rPr>
          <w:rFonts w:ascii="Arial" w:hAnsi="Arial" w:cs="Arial"/>
          <w:sz w:val="24"/>
          <w:szCs w:val="24"/>
        </w:rPr>
        <w:t>.  This position is also responsible for assisting in the daily operations of the Center, upkeep of general building equipment and systems; positi</w:t>
      </w:r>
      <w:r w:rsidR="000C0627">
        <w:rPr>
          <w:rFonts w:ascii="Arial" w:hAnsi="Arial" w:cs="Arial"/>
          <w:sz w:val="24"/>
          <w:szCs w:val="24"/>
        </w:rPr>
        <w:t>ve</w:t>
      </w:r>
      <w:r w:rsidR="00050D4C" w:rsidRPr="00B95193">
        <w:rPr>
          <w:rFonts w:ascii="Arial" w:hAnsi="Arial" w:cs="Arial"/>
          <w:sz w:val="24"/>
          <w:szCs w:val="24"/>
        </w:rPr>
        <w:t xml:space="preserve"> visitor experiences and the highest quality of daily operations.  </w:t>
      </w:r>
    </w:p>
    <w:p w14:paraId="562ED8C9" w14:textId="4F80AFF5" w:rsidR="009301AF" w:rsidRPr="00B95193" w:rsidRDefault="009301AF" w:rsidP="006D76B3">
      <w:p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b/>
          <w:bCs/>
          <w:sz w:val="24"/>
          <w:szCs w:val="24"/>
          <w:u w:val="single"/>
        </w:rPr>
        <w:t>ESSENTIAL FUNCTIONS</w:t>
      </w:r>
      <w:r w:rsidRPr="00B95193">
        <w:rPr>
          <w:rFonts w:ascii="Arial" w:hAnsi="Arial" w:cs="Arial"/>
          <w:sz w:val="24"/>
          <w:szCs w:val="24"/>
        </w:rPr>
        <w:t>:</w:t>
      </w:r>
    </w:p>
    <w:p w14:paraId="79387CEB" w14:textId="56B64D64" w:rsidR="009301AF" w:rsidRPr="00B95193" w:rsidRDefault="009301AF" w:rsidP="009301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>Responsible for the maintenance of all exhibits in the Center</w:t>
      </w:r>
      <w:r w:rsidR="003E2343">
        <w:rPr>
          <w:rFonts w:ascii="Arial" w:hAnsi="Arial" w:cs="Arial"/>
          <w:sz w:val="24"/>
          <w:szCs w:val="24"/>
        </w:rPr>
        <w:t xml:space="preserve"> along with </w:t>
      </w:r>
      <w:r w:rsidR="00626872">
        <w:rPr>
          <w:rFonts w:ascii="Arial" w:hAnsi="Arial" w:cs="Arial"/>
          <w:sz w:val="24"/>
          <w:szCs w:val="24"/>
        </w:rPr>
        <w:t>Building</w:t>
      </w:r>
      <w:r w:rsidR="003E2343">
        <w:rPr>
          <w:rFonts w:ascii="Arial" w:hAnsi="Arial" w:cs="Arial"/>
          <w:sz w:val="24"/>
          <w:szCs w:val="24"/>
        </w:rPr>
        <w:t xml:space="preserve"> Operations M</w:t>
      </w:r>
      <w:r w:rsidR="00626872">
        <w:rPr>
          <w:rFonts w:ascii="Arial" w:hAnsi="Arial" w:cs="Arial"/>
          <w:sz w:val="24"/>
          <w:szCs w:val="24"/>
        </w:rPr>
        <w:t>anager</w:t>
      </w:r>
    </w:p>
    <w:p w14:paraId="2D1EAC43" w14:textId="71F8B9A0" w:rsidR="009301AF" w:rsidRPr="00B95193" w:rsidRDefault="003E2343" w:rsidP="009301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with the i</w:t>
      </w:r>
      <w:r w:rsidR="009301AF" w:rsidRPr="00B95193">
        <w:rPr>
          <w:rFonts w:ascii="Arial" w:hAnsi="Arial" w:cs="Arial"/>
          <w:sz w:val="24"/>
          <w:szCs w:val="24"/>
        </w:rPr>
        <w:t>nstallation of all exhibits, including setup, takedown and shipping of traveling exhibits</w:t>
      </w:r>
    </w:p>
    <w:p w14:paraId="72739E6C" w14:textId="77777777" w:rsidR="00974CBC" w:rsidRPr="00B95193" w:rsidRDefault="00622A0E" w:rsidP="009301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>Maintain lighting system in the Center</w:t>
      </w:r>
    </w:p>
    <w:p w14:paraId="0AAADF79" w14:textId="77777777" w:rsidR="00974CBC" w:rsidRPr="00B95193" w:rsidRDefault="00974CBC" w:rsidP="009301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>Update and maintain all exhibit plans and specifications</w:t>
      </w:r>
    </w:p>
    <w:p w14:paraId="3033772F" w14:textId="77777777" w:rsidR="00974CBC" w:rsidRPr="00B95193" w:rsidRDefault="00974CBC" w:rsidP="009301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>Equip, operate and maintain the exhibit shop</w:t>
      </w:r>
    </w:p>
    <w:p w14:paraId="439E9ECD" w14:textId="77777777" w:rsidR="00974CBC" w:rsidRPr="00B95193" w:rsidRDefault="00974CBC" w:rsidP="009301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>Improve and modify exhibits as needed.</w:t>
      </w:r>
    </w:p>
    <w:p w14:paraId="549D0155" w14:textId="77777777" w:rsidR="00974CBC" w:rsidRPr="00B95193" w:rsidRDefault="00974CBC" w:rsidP="009301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>Perform routine maintenance on exhibits, exhibit lighting, etc.</w:t>
      </w:r>
    </w:p>
    <w:p w14:paraId="7235EFF3" w14:textId="77777777" w:rsidR="00974CBC" w:rsidRPr="00B95193" w:rsidRDefault="00974CBC" w:rsidP="009301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>Order stock and organize parts and materials for exhibit maintenance and fabrication</w:t>
      </w:r>
    </w:p>
    <w:p w14:paraId="16D5416C" w14:textId="77777777" w:rsidR="00974CBC" w:rsidRPr="00B95193" w:rsidRDefault="00974CBC" w:rsidP="009301A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>Keep workshop, tools, and equipment in working order</w:t>
      </w:r>
    </w:p>
    <w:p w14:paraId="620A42C0" w14:textId="2A9D9914" w:rsidR="00974CBC" w:rsidRDefault="00974CBC" w:rsidP="00974CB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>Open building, deactivate alarm system, turn on lights, set climate controls</w:t>
      </w:r>
      <w:r w:rsidR="003E2343">
        <w:rPr>
          <w:rFonts w:ascii="Arial" w:hAnsi="Arial" w:cs="Arial"/>
          <w:sz w:val="24"/>
          <w:szCs w:val="24"/>
        </w:rPr>
        <w:t xml:space="preserve"> when necessary</w:t>
      </w:r>
    </w:p>
    <w:p w14:paraId="7FEAEA88" w14:textId="2D14989F" w:rsidR="00974CBC" w:rsidRPr="0048271D" w:rsidRDefault="00974CBC" w:rsidP="0048271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>Monitor all entrances/exits to assure accessibility</w:t>
      </w:r>
    </w:p>
    <w:p w14:paraId="568A2C24" w14:textId="77777777" w:rsidR="00FC7F6A" w:rsidRPr="00B95193" w:rsidRDefault="00FC7F6A" w:rsidP="00FC7F6A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95193">
        <w:rPr>
          <w:rFonts w:ascii="Arial" w:hAnsi="Arial" w:cs="Arial"/>
          <w:b/>
          <w:bCs/>
          <w:sz w:val="24"/>
          <w:szCs w:val="24"/>
          <w:u w:val="single"/>
        </w:rPr>
        <w:t>Non-Essential Functions:</w:t>
      </w:r>
    </w:p>
    <w:p w14:paraId="46BD76F0" w14:textId="77777777" w:rsidR="00FC7F6A" w:rsidRPr="00B95193" w:rsidRDefault="00FC7F6A" w:rsidP="00FC7F6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>Other duties as assigned</w:t>
      </w:r>
    </w:p>
    <w:p w14:paraId="738FA850" w14:textId="77777777" w:rsidR="00FC7F6A" w:rsidRPr="00B95193" w:rsidRDefault="00FC7F6A" w:rsidP="00FC7F6A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95193">
        <w:rPr>
          <w:rFonts w:ascii="Arial" w:hAnsi="Arial" w:cs="Arial"/>
          <w:b/>
          <w:bCs/>
          <w:sz w:val="24"/>
          <w:szCs w:val="24"/>
          <w:u w:val="single"/>
        </w:rPr>
        <w:t>Education/Training:</w:t>
      </w:r>
    </w:p>
    <w:p w14:paraId="6586FF71" w14:textId="77777777" w:rsidR="00FC7F6A" w:rsidRPr="00B95193" w:rsidRDefault="00FC7F6A" w:rsidP="00FC7F6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>Basic electronics or electrical training</w:t>
      </w:r>
    </w:p>
    <w:p w14:paraId="3387BF0B" w14:textId="77777777" w:rsidR="00FC7F6A" w:rsidRPr="00B95193" w:rsidRDefault="00FC7F6A" w:rsidP="00FC7F6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>General computer skills</w:t>
      </w:r>
    </w:p>
    <w:p w14:paraId="750A7B57" w14:textId="6B4EA171" w:rsidR="00FC7F6A" w:rsidRPr="00B95193" w:rsidRDefault="00FC7F6A" w:rsidP="00FC7F6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t>General mechanical and carpentry skills</w:t>
      </w:r>
    </w:p>
    <w:p w14:paraId="4294667C" w14:textId="14A7BD61" w:rsidR="00B81964" w:rsidRPr="00B95193" w:rsidRDefault="00B81964" w:rsidP="00FC7F6A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B95193">
        <w:rPr>
          <w:rFonts w:ascii="Arial" w:hAnsi="Arial" w:cs="Arial"/>
          <w:sz w:val="24"/>
          <w:szCs w:val="24"/>
        </w:rPr>
        <w:lastRenderedPageBreak/>
        <w:t>Relevant work</w:t>
      </w:r>
      <w:r w:rsidR="00B95193">
        <w:rPr>
          <w:rFonts w:ascii="Arial" w:hAnsi="Arial" w:cs="Arial"/>
          <w:sz w:val="24"/>
          <w:szCs w:val="24"/>
        </w:rPr>
        <w:t xml:space="preserve"> </w:t>
      </w:r>
      <w:r w:rsidRPr="00B95193">
        <w:rPr>
          <w:rFonts w:ascii="Arial" w:hAnsi="Arial" w:cs="Arial"/>
          <w:sz w:val="24"/>
          <w:szCs w:val="24"/>
        </w:rPr>
        <w:t>experience is a plus</w:t>
      </w:r>
    </w:p>
    <w:p w14:paraId="294AD3CA" w14:textId="3AEF5F63" w:rsidR="00B81964" w:rsidRPr="00B95193" w:rsidRDefault="00B81964" w:rsidP="00B81964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95193">
        <w:rPr>
          <w:rFonts w:ascii="Arial" w:hAnsi="Arial" w:cs="Arial"/>
          <w:b/>
          <w:bCs/>
          <w:sz w:val="24"/>
          <w:szCs w:val="24"/>
          <w:u w:val="single"/>
        </w:rPr>
        <w:t>Experience/Skills:</w:t>
      </w:r>
    </w:p>
    <w:p w14:paraId="59C9A4F2" w14:textId="27C9C576" w:rsidR="00B95193" w:rsidRDefault="00B95193" w:rsidP="00B9519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Must </w:t>
      </w:r>
      <w:r w:rsidRPr="00B95193">
        <w:rPr>
          <w:rFonts w:ascii="Arial" w:hAnsi="Arial" w:cs="Arial"/>
          <w:sz w:val="24"/>
          <w:szCs w:val="24"/>
        </w:rPr>
        <w:t>be knowledgeable of and comply with all building and fire codes</w:t>
      </w:r>
    </w:p>
    <w:p w14:paraId="02A908C7" w14:textId="6202CDE2" w:rsidR="00B95193" w:rsidRDefault="00B95193" w:rsidP="00B9519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in electronics, mechanical systems, and carpentry</w:t>
      </w:r>
    </w:p>
    <w:p w14:paraId="20A13AFC" w14:textId="5A29F3D2" w:rsidR="00B95193" w:rsidRDefault="00B95193" w:rsidP="00B9519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with repairs and maintenance</w:t>
      </w:r>
    </w:p>
    <w:p w14:paraId="167B9981" w14:textId="5D98DF14" w:rsidR="00B95193" w:rsidRDefault="00E9239C" w:rsidP="00B9519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work with a variety of difference people, to work well under time constraints, and in stressful conditions</w:t>
      </w:r>
    </w:p>
    <w:p w14:paraId="4CB2EF53" w14:textId="53A49D2E" w:rsidR="00E9239C" w:rsidRDefault="00E9239C" w:rsidP="00B9519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work independently or with limited supervision</w:t>
      </w:r>
    </w:p>
    <w:p w14:paraId="6D2ED51C" w14:textId="468733F3" w:rsidR="00E9239C" w:rsidRDefault="00E9239C" w:rsidP="00B9519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communication, organization and time management skills</w:t>
      </w:r>
    </w:p>
    <w:p w14:paraId="4BE0DE3A" w14:textId="5798644D" w:rsidR="00E9239C" w:rsidRDefault="00E9239C" w:rsidP="00B9519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 oriented</w:t>
      </w:r>
    </w:p>
    <w:p w14:paraId="0C4CC5FA" w14:textId="16D3EAD7" w:rsidR="00E9239C" w:rsidRDefault="00E9239C" w:rsidP="00B9519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initiative</w:t>
      </w:r>
    </w:p>
    <w:p w14:paraId="5AE4EF4E" w14:textId="22AE6227" w:rsidR="00E9239C" w:rsidRDefault="00E9239C" w:rsidP="00B9519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Dependable</w:t>
      </w:r>
    </w:p>
    <w:p w14:paraId="53A52117" w14:textId="1696E2F8" w:rsidR="002F3906" w:rsidRDefault="002F3906" w:rsidP="002F390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Work Situations:</w:t>
      </w:r>
    </w:p>
    <w:p w14:paraId="00F350B1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Communication </w:t>
      </w:r>
      <w:r>
        <w:rPr>
          <w:rFonts w:ascii="Arial" w:hAnsi="Arial" w:cs="Arial"/>
          <w:sz w:val="24"/>
        </w:rPr>
        <w:t>- The ability to relate to people in situations involving more than giving and receiving instructions.</w:t>
      </w:r>
    </w:p>
    <w:p w14:paraId="116B47E8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Direction, Control and Planning </w:t>
      </w:r>
      <w:r>
        <w:rPr>
          <w:rFonts w:ascii="Arial" w:hAnsi="Arial" w:cs="Arial"/>
          <w:sz w:val="24"/>
        </w:rPr>
        <w:t>- Adaptable to accepting responsibility for the direction, control, or planning of an activity.  The employee may be in a position to negotiate, organize, direct, formulate practices, or make final decisions.</w:t>
      </w:r>
    </w:p>
    <w:p w14:paraId="5BB24C33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Feelings or Ideas </w:t>
      </w:r>
      <w:r>
        <w:rPr>
          <w:rFonts w:ascii="Arial" w:hAnsi="Arial" w:cs="Arial"/>
          <w:sz w:val="24"/>
        </w:rPr>
        <w:t>- Adaptable to situations involving the interpretation of feelings or ideas in terms of personal viewpoint.  The employee may be called upon to use creativity, self-expression, or imagination.</w:t>
      </w:r>
    </w:p>
    <w:p w14:paraId="6222195A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Influencing </w:t>
      </w:r>
      <w:r>
        <w:rPr>
          <w:rFonts w:ascii="Arial" w:hAnsi="Arial" w:cs="Arial"/>
          <w:sz w:val="24"/>
        </w:rPr>
        <w:t xml:space="preserve">- Adaptable to influencing people in their opinions, attitudes, or judgments.  The employee may be in a position to motivate, convince, or negotiate. </w:t>
      </w:r>
    </w:p>
    <w:p w14:paraId="51338B87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Measurable or Verifiable Criteria </w:t>
      </w:r>
      <w:r>
        <w:rPr>
          <w:rFonts w:ascii="Arial" w:hAnsi="Arial" w:cs="Arial"/>
          <w:sz w:val="24"/>
        </w:rPr>
        <w:t xml:space="preserve">- Adaptable to </w:t>
      </w:r>
      <w:proofErr w:type="gramStart"/>
      <w:r>
        <w:rPr>
          <w:rFonts w:ascii="Arial" w:hAnsi="Arial" w:cs="Arial"/>
          <w:sz w:val="24"/>
        </w:rPr>
        <w:t>making generalizations</w:t>
      </w:r>
      <w:proofErr w:type="gramEnd"/>
      <w:r>
        <w:rPr>
          <w:rFonts w:ascii="Arial" w:hAnsi="Arial" w:cs="Arial"/>
          <w:sz w:val="24"/>
        </w:rPr>
        <w:t>, judgments, or decisions based on measurable or verifiable criteria.  The employee may make evaluations on the basis of data.</w:t>
      </w:r>
    </w:p>
    <w:p w14:paraId="417CA138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Performing Under Stress</w:t>
      </w:r>
      <w:r>
        <w:rPr>
          <w:rFonts w:ascii="Arial" w:hAnsi="Arial" w:cs="Arial"/>
          <w:sz w:val="24"/>
        </w:rPr>
        <w:t xml:space="preserve"> - Adaptable to situations requiring the precise attainment of set limits, tolerances, or standards.  The employee may need to be precise, thorough, exacting, or meticulous in regard to material worked; or in activities such as numerical determinations, record preparation, or inspecting.</w:t>
      </w:r>
    </w:p>
    <w:p w14:paraId="6541BFC0" w14:textId="358DF001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Sensory or Judgmental Criteria</w:t>
      </w:r>
      <w:r>
        <w:rPr>
          <w:rFonts w:ascii="Arial" w:hAnsi="Arial" w:cs="Arial"/>
          <w:sz w:val="24"/>
        </w:rPr>
        <w:t xml:space="preserve"> - Adaptable to </w:t>
      </w:r>
      <w:proofErr w:type="gramStart"/>
      <w:r>
        <w:rPr>
          <w:rFonts w:ascii="Arial" w:hAnsi="Arial" w:cs="Arial"/>
          <w:sz w:val="24"/>
        </w:rPr>
        <w:t>making generalizations</w:t>
      </w:r>
      <w:proofErr w:type="gramEnd"/>
      <w:r>
        <w:rPr>
          <w:rFonts w:ascii="Arial" w:hAnsi="Arial" w:cs="Arial"/>
          <w:sz w:val="24"/>
        </w:rPr>
        <w:t>, judgments, or decisions based on sensory or judgmental criteria.  The employee may rely on one or more of the five physical senses or rely on knowledge gained by experience to make evaluations.</w:t>
      </w:r>
    </w:p>
    <w:p w14:paraId="266623DC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Set Limits, Tolerances, or Standards </w:t>
      </w:r>
      <w:r>
        <w:rPr>
          <w:rFonts w:ascii="Arial" w:hAnsi="Arial" w:cs="Arial"/>
          <w:sz w:val="24"/>
        </w:rPr>
        <w:t>- Adaptable to performing under stress when confronted with emergency, critical, unusual, and/or dangerous situations; or in situations in which working speed and sustained attention are make or break aspects of the job.</w:t>
      </w:r>
    </w:p>
    <w:p w14:paraId="7EB14941" w14:textId="6A90B63A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Heavy Work</w:t>
      </w:r>
      <w:r>
        <w:rPr>
          <w:rFonts w:ascii="Arial" w:hAnsi="Arial" w:cs="Arial"/>
          <w:sz w:val="24"/>
        </w:rPr>
        <w:t xml:space="preserve"> - Exerting up to 100 pounds of force occasionally, and/or up to 50 pounds of force frequently, and/or up to 20 pounds of force constantly to lift, carry, push, pull, or otherwise move objects.</w:t>
      </w:r>
    </w:p>
    <w:p w14:paraId="72543D91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Balancing </w:t>
      </w:r>
      <w:r>
        <w:rPr>
          <w:rFonts w:ascii="Arial" w:hAnsi="Arial" w:cs="Arial"/>
          <w:sz w:val="24"/>
        </w:rPr>
        <w:t>- Maintaining body equilibrium to prevent falling when walking, standing or crouching on narrow, slippery, or moving surfaces.</w:t>
      </w:r>
    </w:p>
    <w:p w14:paraId="24CAE6BA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lastRenderedPageBreak/>
        <w:t>Carrying</w:t>
      </w:r>
      <w:r>
        <w:rPr>
          <w:rFonts w:ascii="Arial" w:hAnsi="Arial" w:cs="Arial"/>
          <w:sz w:val="24"/>
        </w:rPr>
        <w:t xml:space="preserve"> - Supporting the weight of an object with hands and arms and moving from one place to another.</w:t>
      </w:r>
    </w:p>
    <w:p w14:paraId="17023B93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Climbing </w:t>
      </w:r>
      <w:r>
        <w:rPr>
          <w:rFonts w:ascii="Arial" w:hAnsi="Arial" w:cs="Arial"/>
          <w:sz w:val="24"/>
        </w:rPr>
        <w:t>- Ascending or descending ladders, stairs, scaffolding, ramps, poles, and the like, using feet and legs and/or hands and arms.</w:t>
      </w:r>
    </w:p>
    <w:p w14:paraId="4BB42D40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Crouching</w:t>
      </w:r>
      <w:r>
        <w:rPr>
          <w:rFonts w:ascii="Arial" w:hAnsi="Arial" w:cs="Arial"/>
          <w:sz w:val="24"/>
        </w:rPr>
        <w:t xml:space="preserve"> - Bending the body downward and forward by bending legs and spine.</w:t>
      </w:r>
    </w:p>
    <w:p w14:paraId="5A38C897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Fingering</w:t>
      </w:r>
      <w:r>
        <w:rPr>
          <w:rFonts w:ascii="Arial" w:hAnsi="Arial" w:cs="Arial"/>
          <w:sz w:val="24"/>
        </w:rPr>
        <w:t xml:space="preserve"> - Picking, pinching, or otherwise working with fingers.</w:t>
      </w:r>
    </w:p>
    <w:p w14:paraId="4F74289D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Eye-Hand-Foot Coordination </w:t>
      </w:r>
      <w:r>
        <w:rPr>
          <w:rFonts w:ascii="Arial" w:hAnsi="Arial" w:cs="Arial"/>
          <w:sz w:val="24"/>
        </w:rPr>
        <w:t>- The ability to coordinate hand and/or foot motions with visual stimuli in order to engage in or perform physical activities, such as typing, operating vehicles or mechanical equipment, etc.</w:t>
      </w:r>
    </w:p>
    <w:p w14:paraId="3646EE1F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Handling</w:t>
      </w:r>
      <w:r>
        <w:rPr>
          <w:rFonts w:ascii="Arial" w:hAnsi="Arial" w:cs="Arial"/>
          <w:sz w:val="24"/>
        </w:rPr>
        <w:t xml:space="preserve"> - Seizing, holding, grasping, turning, or otherwise working with fingers and/or hands.</w:t>
      </w:r>
    </w:p>
    <w:p w14:paraId="5A29E1FE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Hearing </w:t>
      </w:r>
      <w:r>
        <w:rPr>
          <w:rFonts w:ascii="Arial" w:hAnsi="Arial" w:cs="Arial"/>
          <w:sz w:val="24"/>
        </w:rPr>
        <w:t>- Perceiving the nature, intent or meaning of sounds.</w:t>
      </w:r>
    </w:p>
    <w:p w14:paraId="13CFB919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Kneeling </w:t>
      </w:r>
      <w:r>
        <w:rPr>
          <w:rFonts w:ascii="Arial" w:hAnsi="Arial" w:cs="Arial"/>
          <w:sz w:val="24"/>
        </w:rPr>
        <w:t>- Bending legs at the knee to come to a rest on knee or knees.</w:t>
      </w:r>
    </w:p>
    <w:p w14:paraId="22FCB62C" w14:textId="5BBCEBB1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Lifting </w:t>
      </w:r>
      <w:r>
        <w:rPr>
          <w:rFonts w:ascii="Arial" w:hAnsi="Arial" w:cs="Arial"/>
          <w:sz w:val="24"/>
        </w:rPr>
        <w:t xml:space="preserve">- Raising objects from a lower to a higher position or moving objects </w:t>
      </w:r>
      <w:bookmarkStart w:id="0" w:name="_GoBack"/>
      <w:bookmarkEnd w:id="0"/>
      <w:r>
        <w:rPr>
          <w:rFonts w:ascii="Arial" w:hAnsi="Arial" w:cs="Arial"/>
          <w:sz w:val="24"/>
        </w:rPr>
        <w:t>horizontally from position-to-position.</w:t>
      </w:r>
    </w:p>
    <w:p w14:paraId="53E57167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Pulling </w:t>
      </w:r>
      <w:r>
        <w:rPr>
          <w:rFonts w:ascii="Arial" w:hAnsi="Arial" w:cs="Arial"/>
          <w:sz w:val="24"/>
        </w:rPr>
        <w:t>- Exerting a force so as to move an object toward the individual.</w:t>
      </w:r>
    </w:p>
    <w:p w14:paraId="243C57D5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Pushing</w:t>
      </w:r>
      <w:r>
        <w:rPr>
          <w:rFonts w:ascii="Arial" w:hAnsi="Arial" w:cs="Arial"/>
          <w:sz w:val="24"/>
        </w:rPr>
        <w:t xml:space="preserve"> - Using upper extremities to press against something with steady force in order to move forward, downward, or outward.</w:t>
      </w:r>
    </w:p>
    <w:p w14:paraId="3A0250EF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Reaching </w:t>
      </w:r>
      <w:r>
        <w:rPr>
          <w:rFonts w:ascii="Arial" w:hAnsi="Arial" w:cs="Arial"/>
          <w:sz w:val="24"/>
        </w:rPr>
        <w:t>- Extending hand(s) and arm(s) in any direction, especially upward in placing or retrieving objects.</w:t>
      </w:r>
    </w:p>
    <w:p w14:paraId="05E7B067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Standing</w:t>
      </w:r>
      <w:r>
        <w:rPr>
          <w:rFonts w:ascii="Arial" w:hAnsi="Arial" w:cs="Arial"/>
          <w:sz w:val="24"/>
        </w:rPr>
        <w:t xml:space="preserve"> - To be upright supported by the buttocks and thighs.</w:t>
      </w:r>
    </w:p>
    <w:p w14:paraId="24670F26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Talking - </w:t>
      </w:r>
      <w:r>
        <w:rPr>
          <w:rFonts w:ascii="Arial" w:hAnsi="Arial" w:cs="Arial"/>
          <w:sz w:val="24"/>
        </w:rPr>
        <w:t>Expressing or exchanging ideas by means of the spoken word.</w:t>
      </w:r>
    </w:p>
    <w:p w14:paraId="20BCF355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Walking </w:t>
      </w:r>
      <w:r>
        <w:rPr>
          <w:rFonts w:ascii="Arial" w:hAnsi="Arial" w:cs="Arial"/>
          <w:sz w:val="24"/>
        </w:rPr>
        <w:t>- Moving about on foot to accomplish tasks.</w:t>
      </w:r>
    </w:p>
    <w:p w14:paraId="0BCFC525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Seeing </w:t>
      </w:r>
      <w:r>
        <w:rPr>
          <w:rFonts w:ascii="Arial" w:hAnsi="Arial" w:cs="Arial"/>
          <w:sz w:val="24"/>
        </w:rPr>
        <w:t>- The ability to perceive the nature of objects by the eye.  The important aspects of vision are:</w:t>
      </w:r>
    </w:p>
    <w:p w14:paraId="3CCAD7EF" w14:textId="77777777" w:rsidR="002F3906" w:rsidRDefault="002F3906" w:rsidP="002F39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(a) Clarity of vision at 20 inches or less.</w:t>
      </w:r>
    </w:p>
    <w:p w14:paraId="4CCACE34" w14:textId="77777777" w:rsidR="002F3906" w:rsidRDefault="002F3906" w:rsidP="002F39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(b) Clarity of vision at 20 feet or more.</w:t>
      </w:r>
    </w:p>
    <w:p w14:paraId="1B558DB0" w14:textId="77777777" w:rsidR="002F3906" w:rsidRDefault="002F3906" w:rsidP="002F39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(c)  The ability to judge distance and space relationships.</w:t>
      </w:r>
    </w:p>
    <w:p w14:paraId="3C2968E3" w14:textId="77777777" w:rsidR="002F3906" w:rsidRDefault="002F3906" w:rsidP="002F390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(d) The ability to identify and distinguish colors.</w:t>
      </w:r>
    </w:p>
    <w:p w14:paraId="5546FC8D" w14:textId="77777777" w:rsidR="002F3906" w:rsidRDefault="002F3906" w:rsidP="002F3906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Other Requirements:</w:t>
      </w:r>
    </w:p>
    <w:p w14:paraId="64CA0774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Travel </w:t>
      </w:r>
      <w:r>
        <w:rPr>
          <w:rFonts w:ascii="Arial" w:hAnsi="Arial" w:cs="Arial"/>
          <w:sz w:val="24"/>
        </w:rPr>
        <w:t>- will require occasional travel.</w:t>
      </w:r>
    </w:p>
    <w:p w14:paraId="358CDB96" w14:textId="21ECA080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Valid State Driver’s License</w:t>
      </w:r>
    </w:p>
    <w:p w14:paraId="0DD61563" w14:textId="77777777" w:rsidR="003E2343" w:rsidRDefault="003E2343" w:rsidP="003E2343">
      <w:pPr>
        <w:spacing w:after="0" w:line="240" w:lineRule="auto"/>
        <w:ind w:left="360"/>
        <w:rPr>
          <w:rFonts w:ascii="Arial" w:hAnsi="Arial" w:cs="Arial"/>
          <w:sz w:val="24"/>
        </w:rPr>
      </w:pPr>
    </w:p>
    <w:p w14:paraId="222CD6E2" w14:textId="08232BD2" w:rsidR="002F3906" w:rsidRDefault="002F3906" w:rsidP="002F3906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Supervision/Contacts:</w:t>
      </w:r>
    </w:p>
    <w:p w14:paraId="7FF91916" w14:textId="0C26548C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Receives supervision from the Building Operations Manager.</w:t>
      </w:r>
    </w:p>
    <w:p w14:paraId="63EFD14E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Daily contact with staff, volunteers, and visitors.</w:t>
      </w:r>
    </w:p>
    <w:p w14:paraId="023D96B9" w14:textId="5B43650C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Weekly contact with suppliers</w:t>
      </w:r>
      <w:r w:rsidR="003E2343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vendors</w:t>
      </w:r>
      <w:r w:rsidR="003E234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and shipping companies; occasional contact with repair contractors, and City of Shreveport maintenance.</w:t>
      </w:r>
    </w:p>
    <w:p w14:paraId="63ED0A03" w14:textId="77777777" w:rsidR="003E2343" w:rsidRDefault="003E2343" w:rsidP="002F3906">
      <w:pPr>
        <w:rPr>
          <w:rFonts w:ascii="Arial" w:hAnsi="Arial" w:cs="Arial"/>
          <w:sz w:val="24"/>
        </w:rPr>
      </w:pPr>
    </w:p>
    <w:p w14:paraId="5652B509" w14:textId="77777777" w:rsidR="003E2343" w:rsidRDefault="003E2343" w:rsidP="002F3906">
      <w:pPr>
        <w:rPr>
          <w:rFonts w:ascii="Arial" w:hAnsi="Arial" w:cs="Arial"/>
          <w:b/>
          <w:sz w:val="24"/>
          <w:u w:val="single"/>
        </w:rPr>
      </w:pPr>
    </w:p>
    <w:p w14:paraId="1E727C2E" w14:textId="17A5FFCA" w:rsidR="002F3906" w:rsidRDefault="002F3906" w:rsidP="002F390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lastRenderedPageBreak/>
        <w:t xml:space="preserve">Environment:        </w:t>
      </w:r>
      <w:r>
        <w:rPr>
          <w:rFonts w:ascii="Arial" w:hAnsi="Arial" w:cs="Arial"/>
          <w:sz w:val="24"/>
        </w:rPr>
        <w:t xml:space="preserve">         </w:t>
      </w:r>
    </w:p>
    <w:p w14:paraId="4D8A5C14" w14:textId="77777777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Employee is subject to inside and occasional outside environmental conditions.  Protection from weather conditions but not necessarily from temperature changes when inside.</w:t>
      </w:r>
    </w:p>
    <w:p w14:paraId="4FFB59B6" w14:textId="77777777" w:rsidR="002F3906" w:rsidRDefault="002F3906" w:rsidP="002F3906">
      <w:pPr>
        <w:rPr>
          <w:rFonts w:ascii="Arial" w:hAnsi="Arial" w:cs="Arial"/>
          <w:sz w:val="24"/>
        </w:rPr>
      </w:pPr>
    </w:p>
    <w:p w14:paraId="2FEB7E02" w14:textId="77777777" w:rsidR="002F3906" w:rsidRDefault="002F3906" w:rsidP="002F3906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Tools and Equipment Used:</w:t>
      </w:r>
    </w:p>
    <w:p w14:paraId="5CECF137" w14:textId="04F4B724" w:rsidR="002F3906" w:rsidRDefault="002F3906" w:rsidP="002F390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Personal computer, Fax machine, Telephone, Computer Printers, Calculator, Copier, Machine, Pens, Pencils, Reference books, Ladder, Hand Tools, Cleaning Equipment, Carpentry/Mechanical Tools, Goggles and Safety Equipment, </w:t>
      </w:r>
      <w:proofErr w:type="spellStart"/>
      <w:r w:rsidR="00626872">
        <w:rPr>
          <w:rFonts w:ascii="Arial" w:hAnsi="Arial" w:cs="Arial"/>
          <w:sz w:val="24"/>
        </w:rPr>
        <w:t>Scissorlift</w:t>
      </w:r>
      <w:proofErr w:type="spellEnd"/>
      <w:r w:rsidR="00626872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Forklift, Cherry Picker, Trailer, and Automobile.</w:t>
      </w:r>
    </w:p>
    <w:p w14:paraId="08EEA26D" w14:textId="77777777" w:rsidR="002F3906" w:rsidRDefault="002F3906" w:rsidP="002F3906">
      <w:pPr>
        <w:pBdr>
          <w:bottom w:val="single" w:sz="12" w:space="1" w:color="auto"/>
        </w:pBdr>
        <w:rPr>
          <w:rFonts w:ascii="Arial" w:hAnsi="Arial" w:cs="Arial"/>
          <w:sz w:val="24"/>
        </w:rPr>
      </w:pPr>
    </w:p>
    <w:p w14:paraId="52C3C341" w14:textId="27790BCB" w:rsidR="002F3906" w:rsidRPr="003E2343" w:rsidRDefault="003E2343" w:rsidP="003E2343">
      <w:pPr>
        <w:jc w:val="center"/>
        <w:rPr>
          <w:rFonts w:ascii="Arial" w:hAnsi="Arial" w:cs="Arial"/>
          <w:i/>
          <w:sz w:val="24"/>
        </w:rPr>
      </w:pPr>
      <w:r w:rsidRPr="003E2343">
        <w:rPr>
          <w:rFonts w:ascii="Arial" w:hAnsi="Arial" w:cs="Arial"/>
          <w:i/>
          <w:sz w:val="24"/>
        </w:rPr>
        <w:t>Exhibit Technician</w:t>
      </w:r>
    </w:p>
    <w:p w14:paraId="3B267D37" w14:textId="77777777" w:rsidR="002F3906" w:rsidRDefault="002F3906" w:rsidP="002F3906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I certify that I have reviewed and understand all of the requirements of performing this job and that I am capable of meeting each and every requirement, with or without reasonable accommodation.  I understand that the essential and/or non-essential functions and the associated abilities, requirements and conditions outlined above describe the general nature and level of the work performed.  I understand that they are not intended to and in no way represent an exhaustive listing of all tasks involved in performing the job.  I understand that business necessity may dictate changes in the position requirements at any time.  I understand that even though I may be able to perform the job, there are other requirements I must meet before being offered the job.  I understand that I must perform all essential and non-essential functions in a manner that is not hazardous to myself or to others.  I also understand that any employment relationship with this company is of an “at-will” nature, which means that if employed I will be free to resign at any time, and that the Company may terminate my employment at any time, with or without prior notice.</w:t>
      </w:r>
    </w:p>
    <w:p w14:paraId="4E9E7056" w14:textId="77777777" w:rsidR="002F3906" w:rsidRDefault="002F3906" w:rsidP="002F3906">
      <w:pPr>
        <w:rPr>
          <w:rFonts w:ascii="Arial" w:hAnsi="Arial" w:cs="Arial"/>
          <w:i/>
          <w:sz w:val="24"/>
        </w:rPr>
      </w:pPr>
    </w:p>
    <w:p w14:paraId="2F48666A" w14:textId="7332CB16" w:rsidR="002F3906" w:rsidRDefault="003E2343" w:rsidP="003E2343">
      <w:pPr>
        <w:tabs>
          <w:tab w:val="left" w:pos="1995"/>
        </w:tabs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</w:p>
    <w:p w14:paraId="7EA61216" w14:textId="77777777" w:rsidR="003E2343" w:rsidRDefault="003E2343" w:rsidP="003E2343">
      <w:pPr>
        <w:tabs>
          <w:tab w:val="left" w:pos="1995"/>
        </w:tabs>
        <w:rPr>
          <w:rFonts w:ascii="Arial" w:hAnsi="Arial" w:cs="Arial"/>
          <w:i/>
          <w:sz w:val="24"/>
        </w:rPr>
      </w:pPr>
    </w:p>
    <w:p w14:paraId="078DBBD1" w14:textId="61559A05" w:rsidR="002F3906" w:rsidRDefault="002F3906" w:rsidP="002F3906">
      <w:p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___________________________________________________</w:t>
      </w:r>
      <w:r w:rsidR="003E2343">
        <w:rPr>
          <w:rFonts w:ascii="Arial" w:hAnsi="Arial" w:cs="Arial"/>
          <w:i/>
          <w:sz w:val="24"/>
        </w:rPr>
        <w:t>_______________</w:t>
      </w:r>
      <w:r>
        <w:rPr>
          <w:rFonts w:ascii="Arial" w:hAnsi="Arial" w:cs="Arial"/>
          <w:i/>
          <w:sz w:val="24"/>
        </w:rPr>
        <w:t xml:space="preserve">_      </w:t>
      </w:r>
    </w:p>
    <w:p w14:paraId="636AE317" w14:textId="77777777" w:rsidR="002F3906" w:rsidRDefault="002F3906" w:rsidP="002F390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Signature                                                                                 Date</w:t>
      </w:r>
    </w:p>
    <w:p w14:paraId="16F824F9" w14:textId="77777777" w:rsidR="00E9239C" w:rsidRPr="00E9239C" w:rsidRDefault="00E9239C" w:rsidP="002F3906">
      <w:pPr>
        <w:spacing w:line="240" w:lineRule="auto"/>
        <w:rPr>
          <w:rFonts w:ascii="Arial" w:hAnsi="Arial" w:cs="Arial"/>
          <w:sz w:val="24"/>
          <w:szCs w:val="24"/>
        </w:rPr>
      </w:pPr>
    </w:p>
    <w:p w14:paraId="43A9BA50" w14:textId="3C1E5BA2" w:rsidR="006D76B3" w:rsidRPr="00B95193" w:rsidRDefault="006D76B3" w:rsidP="00B81964">
      <w:pPr>
        <w:spacing w:line="240" w:lineRule="auto"/>
        <w:rPr>
          <w:rFonts w:ascii="Arial" w:hAnsi="Arial" w:cs="Arial"/>
          <w:sz w:val="24"/>
          <w:szCs w:val="24"/>
        </w:rPr>
      </w:pPr>
    </w:p>
    <w:p w14:paraId="43436A73" w14:textId="77777777" w:rsidR="006D76B3" w:rsidRPr="00B95193" w:rsidRDefault="006D76B3" w:rsidP="006D76B3">
      <w:pPr>
        <w:rPr>
          <w:rFonts w:ascii="Arial" w:hAnsi="Arial" w:cs="Arial"/>
          <w:sz w:val="24"/>
          <w:szCs w:val="24"/>
        </w:rPr>
      </w:pPr>
    </w:p>
    <w:sectPr w:rsidR="006D76B3" w:rsidRPr="00B95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7C0435"/>
    <w:multiLevelType w:val="hybridMultilevel"/>
    <w:tmpl w:val="0D34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0F94"/>
    <w:multiLevelType w:val="hybridMultilevel"/>
    <w:tmpl w:val="8344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608BE"/>
    <w:multiLevelType w:val="hybridMultilevel"/>
    <w:tmpl w:val="D270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F78AD"/>
    <w:multiLevelType w:val="hybridMultilevel"/>
    <w:tmpl w:val="A96A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868DB"/>
    <w:multiLevelType w:val="hybridMultilevel"/>
    <w:tmpl w:val="BA00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B3"/>
    <w:rsid w:val="00023346"/>
    <w:rsid w:val="00050D4C"/>
    <w:rsid w:val="0009394F"/>
    <w:rsid w:val="000C0627"/>
    <w:rsid w:val="0022489C"/>
    <w:rsid w:val="002F3906"/>
    <w:rsid w:val="003E2343"/>
    <w:rsid w:val="00463798"/>
    <w:rsid w:val="0048271D"/>
    <w:rsid w:val="00532C74"/>
    <w:rsid w:val="00622A0E"/>
    <w:rsid w:val="00626872"/>
    <w:rsid w:val="006D76B3"/>
    <w:rsid w:val="00721D2C"/>
    <w:rsid w:val="009301AF"/>
    <w:rsid w:val="00974CBC"/>
    <w:rsid w:val="00A10881"/>
    <w:rsid w:val="00B81964"/>
    <w:rsid w:val="00B95193"/>
    <w:rsid w:val="00BC2407"/>
    <w:rsid w:val="00E9239C"/>
    <w:rsid w:val="00FC7E20"/>
    <w:rsid w:val="00FC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0B17"/>
  <w15:chartTrackingRefBased/>
  <w15:docId w15:val="{1C1F5372-67EC-4B19-A44A-DB906485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1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LM. Martin</dc:creator>
  <cp:keywords/>
  <dc:description/>
  <cp:lastModifiedBy>Linda LM. Martin</cp:lastModifiedBy>
  <cp:revision>8</cp:revision>
  <cp:lastPrinted>2025-10-16T18:42:00Z</cp:lastPrinted>
  <dcterms:created xsi:type="dcterms:W3CDTF">2025-10-16T15:54:00Z</dcterms:created>
  <dcterms:modified xsi:type="dcterms:W3CDTF">2025-10-23T18:29:00Z</dcterms:modified>
</cp:coreProperties>
</file>